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4A" w:rsidRDefault="00661C4A" w:rsidP="00661C4A">
      <w:pPr>
        <w:rPr>
          <w:b/>
          <w:sz w:val="32"/>
          <w:szCs w:val="32"/>
        </w:rPr>
      </w:pPr>
      <w:r>
        <w:rPr>
          <w:b/>
          <w:sz w:val="32"/>
          <w:szCs w:val="32"/>
        </w:rPr>
        <w:t>VERBALE N. 2 DEL 07/03</w:t>
      </w:r>
      <w:r w:rsidRPr="003D6CBC">
        <w:rPr>
          <w:b/>
          <w:sz w:val="32"/>
          <w:szCs w:val="32"/>
        </w:rPr>
        <w:t>/2016</w:t>
      </w:r>
    </w:p>
    <w:p w:rsidR="00661C4A" w:rsidRDefault="00661C4A" w:rsidP="00661C4A">
      <w:pPr>
        <w:rPr>
          <w:b/>
          <w:sz w:val="32"/>
          <w:szCs w:val="32"/>
        </w:rPr>
      </w:pPr>
    </w:p>
    <w:p w:rsidR="00661C4A" w:rsidRDefault="00661C4A" w:rsidP="00661C4A">
      <w:r>
        <w:t>Verbale assemblea del Consiglio Direttivo del Collegio delle Ostetriche della Provincia di Siracusa.</w:t>
      </w:r>
    </w:p>
    <w:p w:rsidR="00661C4A" w:rsidRDefault="00661C4A" w:rsidP="00661C4A">
      <w:r>
        <w:t>In data 07/03/2016 alle h. 16:00, si riunisce il C.D. presso la sede sociale di via Arno, 44 sono presenti:</w:t>
      </w:r>
    </w:p>
    <w:p w:rsidR="00661C4A" w:rsidRDefault="00661C4A" w:rsidP="00661C4A"/>
    <w:p w:rsidR="00661C4A" w:rsidRDefault="00661C4A" w:rsidP="00661C4A">
      <w:r>
        <w:t>La Presidente                                                                                      Maria Pullara</w:t>
      </w:r>
    </w:p>
    <w:p w:rsidR="00661C4A" w:rsidRDefault="00661C4A" w:rsidP="00661C4A">
      <w:r>
        <w:t>La Vicepresidente                                                                              Elisabetta Mazzarino</w:t>
      </w:r>
    </w:p>
    <w:p w:rsidR="00661C4A" w:rsidRDefault="00661C4A" w:rsidP="00661C4A">
      <w:r>
        <w:t>La Tesoriera                                                                                       Francesca Buccheri</w:t>
      </w:r>
    </w:p>
    <w:p w:rsidR="00661C4A" w:rsidRDefault="00661C4A" w:rsidP="00661C4A">
      <w:r>
        <w:t>Il Consigliere                                                                                      Pasquale Augello</w:t>
      </w:r>
    </w:p>
    <w:p w:rsidR="00661C4A" w:rsidRDefault="00661C4A" w:rsidP="00661C4A"/>
    <w:p w:rsidR="00661C4A" w:rsidRDefault="00661C4A" w:rsidP="00661C4A">
      <w:r>
        <w:t>Constatata la validità per il numero legale della riunione, la Presidente dichiara aperta la seduta e si procede ad esaminare i punti all’ordine del giorno.</w:t>
      </w:r>
    </w:p>
    <w:p w:rsidR="00661C4A" w:rsidRDefault="00661C4A" w:rsidP="00661C4A">
      <w:r>
        <w:t>Ordine del giorno:</w:t>
      </w:r>
    </w:p>
    <w:p w:rsidR="00E300FB" w:rsidRDefault="00D07BB4" w:rsidP="00661C4A">
      <w:pPr>
        <w:pStyle w:val="Paragrafoelenco"/>
        <w:numPr>
          <w:ilvl w:val="0"/>
          <w:numId w:val="1"/>
        </w:numPr>
      </w:pPr>
      <w:r>
        <w:t>Cancellazione ostetrica</w:t>
      </w:r>
    </w:p>
    <w:p w:rsidR="00661C4A" w:rsidRDefault="00661C4A" w:rsidP="00661C4A">
      <w:pPr>
        <w:pStyle w:val="Paragrafoelenco"/>
        <w:numPr>
          <w:ilvl w:val="0"/>
          <w:numId w:val="1"/>
        </w:numPr>
      </w:pPr>
      <w:r>
        <w:t>Regolamento sulla morosità</w:t>
      </w:r>
    </w:p>
    <w:p w:rsidR="00661C4A" w:rsidRDefault="00661C4A" w:rsidP="00661C4A">
      <w:pPr>
        <w:pStyle w:val="Paragrafoelenco"/>
        <w:numPr>
          <w:ilvl w:val="0"/>
          <w:numId w:val="1"/>
        </w:numPr>
      </w:pPr>
      <w:r>
        <w:t>Varie ed eventuali</w:t>
      </w:r>
    </w:p>
    <w:p w:rsidR="00D07BB4" w:rsidRDefault="00D07BB4" w:rsidP="00D07BB4">
      <w:r>
        <w:t>Per il primo punto all’ordine del giorno, vedi cartaceo</w:t>
      </w:r>
    </w:p>
    <w:p w:rsidR="00661C4A" w:rsidRDefault="00661C4A" w:rsidP="00661C4A">
      <w:r>
        <w:t>Si inizia ad esaminare il 2° punto all’ordine del giorno e si delibera che il pagamento della quota sociale sarà pagata entro la data stabilita, oltre tale data nei primi 90 giorni si applicherà il 30% di mora, oltre tale data si applicherà il 60% di mora. Superato l’anno solare, si procede per la cancellazione per morosità casi come da statuto Nazionale.</w:t>
      </w:r>
    </w:p>
    <w:p w:rsidR="00661C4A" w:rsidRDefault="00661C4A" w:rsidP="00661C4A">
      <w:r>
        <w:t>Si conferma l’approv</w:t>
      </w:r>
      <w:r w:rsidR="006040F8">
        <w:t xml:space="preserve">azione della Direttiva Europea e quindi </w:t>
      </w:r>
      <w:r>
        <w:t>svolta professionale per la categoria.</w:t>
      </w:r>
    </w:p>
    <w:p w:rsidR="00661C4A" w:rsidRDefault="00661C4A" w:rsidP="00661C4A">
      <w:bookmarkStart w:id="0" w:name="_GoBack"/>
      <w:bookmarkEnd w:id="0"/>
      <w:r>
        <w:t>Alle h 18:00, conclusi e deliberati i punti all’ordine del giorno, la Presidente dichiara chiusa la seduta.</w:t>
      </w:r>
    </w:p>
    <w:p w:rsidR="00661C4A" w:rsidRDefault="00661C4A" w:rsidP="00661C4A"/>
    <w:p w:rsidR="00661C4A" w:rsidRDefault="00661C4A" w:rsidP="00661C4A"/>
    <w:p w:rsidR="00661C4A" w:rsidRDefault="00661C4A" w:rsidP="00661C4A"/>
    <w:p w:rsidR="00661C4A" w:rsidRDefault="00661C4A" w:rsidP="00661C4A">
      <w:r>
        <w:t xml:space="preserve">                                                                                                   La Presidente</w:t>
      </w:r>
    </w:p>
    <w:p w:rsidR="00661C4A" w:rsidRDefault="00661C4A" w:rsidP="00661C4A">
      <w:pPr>
        <w:ind w:left="5954"/>
      </w:pPr>
      <w:r>
        <w:t>Maria Pullara</w:t>
      </w:r>
    </w:p>
    <w:sectPr w:rsidR="00661C4A" w:rsidSect="00E30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84AE9"/>
    <w:multiLevelType w:val="hybridMultilevel"/>
    <w:tmpl w:val="FD16E9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4A"/>
    <w:rsid w:val="006040F8"/>
    <w:rsid w:val="00661C4A"/>
    <w:rsid w:val="00B01C31"/>
    <w:rsid w:val="00D07BB4"/>
    <w:rsid w:val="00E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C4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C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C4A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1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2018-01-11T16:58:00Z</dcterms:created>
  <dcterms:modified xsi:type="dcterms:W3CDTF">2018-01-11T16:58:00Z</dcterms:modified>
</cp:coreProperties>
</file>